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43BF31DA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CPMS 2.0 </w:t>
      </w:r>
      <w:r w:rsidR="003C56CF">
        <w:rPr>
          <w:b/>
          <w:sz w:val="32"/>
        </w:rPr>
        <w:t>-</w:t>
      </w:r>
      <w:r>
        <w:rPr>
          <w:b/>
          <w:sz w:val="32"/>
        </w:rPr>
        <w:t xml:space="preserve"> OBRAZAC SUGLASNOSTI PACIJENTA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[Ime bolnice]</w:t>
      </w:r>
    </w:p>
    <w:p w14:paraId="7360FFB8" w14:textId="77777777" w:rsidR="00B354F7" w:rsidRPr="00A463B6" w:rsidRDefault="00B354F7" w:rsidP="00853C26">
      <w:pPr>
        <w:rPr>
          <w:b/>
        </w:rPr>
      </w:pP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7D3FA0" w:rsidRDefault="00B354F7" w:rsidP="00B354F7">
      <w:pPr>
        <w:rPr>
          <w:b/>
        </w:rPr>
      </w:pPr>
      <w:r>
        <w:rPr>
          <w:b/>
          <w:color w:val="0070C0"/>
        </w:rPr>
        <w:t>ŠTO SU EUROPSKE REFERENTNE MREŽE I KAKO VAM MOGU POMOĆI?</w:t>
      </w:r>
    </w:p>
    <w:p w14:paraId="78124774" w14:textId="4D8F93AB" w:rsidR="00D453E1" w:rsidRPr="00C06539" w:rsidRDefault="00F02BE6" w:rsidP="00C37DFD">
      <w:pPr>
        <w:spacing w:line="240" w:lineRule="auto"/>
        <w:jc w:val="both"/>
      </w:pPr>
      <w:r>
        <w:t>Europske referentne mreže okupljaju zdravstvene stručnjake iz cijele Europe koji se bave liječenjem rijetkih bolesti. Zahvaljujući europskim referentnim mrežama zdravstveni stručnjaci mogli raspravljati o rijetkim/kompleksnim kliničkim slučajevima kao što je vaš i mogu pomoći vašim liječnicima da postave točnu dijagnozu ili osmisle plan liječenja za vaš zdravstveni problem.</w:t>
      </w:r>
    </w:p>
    <w:p w14:paraId="00584B70" w14:textId="3ECAE167" w:rsidR="00853C26" w:rsidRDefault="00F02BE6" w:rsidP="00C37DFD">
      <w:pPr>
        <w:jc w:val="both"/>
      </w:pPr>
      <w:r>
        <w:t>Kako bi se vaši liječnici mogli savjetovati u okviru europske referentne mreže, relevantni podaci o vama koji su prikupljeni u ovoj bolnici moraju se proslijediti zdravstvenim stručnjacima u drugim bolnicama, koje mogu biti u drugim zemljama EU-a.</w:t>
      </w:r>
    </w:p>
    <w:p w14:paraId="1CFC6C76" w14:textId="77777777" w:rsidR="00D453E1" w:rsidRPr="00D453E1" w:rsidRDefault="00D453E1" w:rsidP="00D453E1">
      <w:pPr>
        <w:rPr>
          <w:b/>
          <w:color w:val="0070C0"/>
        </w:rPr>
      </w:pPr>
      <w:r>
        <w:rPr>
          <w:b/>
          <w:color w:val="0070C0"/>
        </w:rPr>
        <w:t>KOJI SE PODACI OBRAĐUJU?</w:t>
      </w:r>
    </w:p>
    <w:p w14:paraId="75BBDAAC" w14:textId="42C0F949" w:rsidR="00D453E1" w:rsidRDefault="00D453E1" w:rsidP="00C37DFD">
      <w:pPr>
        <w:spacing w:line="240" w:lineRule="auto"/>
        <w:jc w:val="both"/>
      </w:pPr>
      <w:r>
        <w:t xml:space="preserve">Ako date izričitu suglasnost, vaši zdravstveni podaci bit će </w:t>
      </w:r>
      <w:proofErr w:type="spellStart"/>
      <w:r>
        <w:t>pseudonimizirani</w:t>
      </w:r>
      <w:proofErr w:type="spellEnd"/>
      <w:r>
        <w:t xml:space="preserve"> i učitani na sigurnu informatičku platformu u EU-u. Učitat će se samo </w:t>
      </w:r>
      <w:proofErr w:type="spellStart"/>
      <w:r>
        <w:t>pseudonimizirani</w:t>
      </w:r>
      <w:proofErr w:type="spellEnd"/>
      <w:r>
        <w:t xml:space="preserve"> medicinski podaci koji su relevantni za postavljanje dijagnoze i liječenje vaše bolesti. To može uključivati dob, spol, medicinske snimke, laboratorijske nalaze i podatke o biološkim uzorcima. Može uključivati i vašu kliničku povijest.</w:t>
      </w:r>
    </w:p>
    <w:p w14:paraId="2477EE0F" w14:textId="24003382" w:rsidR="00D453E1" w:rsidRDefault="00D453E1" w:rsidP="00C37DFD">
      <w:pPr>
        <w:spacing w:line="240" w:lineRule="auto"/>
        <w:jc w:val="both"/>
      </w:pPr>
      <w:r>
        <w:t xml:space="preserve">Podaci se učitavaju na sigurnu informatičku platformu koja jamči zaštitu vaših podataka i vaše privatnosti, preko koje zdravstveni stručnjaci europskih referentnih mreža mogu o vašem slučaju raspravljati na daljinu. </w:t>
      </w:r>
    </w:p>
    <w:p w14:paraId="1441D363" w14:textId="548657D8" w:rsidR="00D453E1" w:rsidRPr="003224F6" w:rsidRDefault="00D453E1" w:rsidP="00C37DFD">
      <w:pPr>
        <w:spacing w:line="240" w:lineRule="auto"/>
        <w:jc w:val="both"/>
      </w:pPr>
      <w:r>
        <w:t>Nakon zaključenja rasprave vaš liječnik može preuzeti završno izvješće i pripadajuće savjete.</w:t>
      </w:r>
    </w:p>
    <w:p w14:paraId="17E2858B" w14:textId="40E4D149" w:rsidR="00E926BD" w:rsidRDefault="00891A66" w:rsidP="00C37DFD">
      <w:pPr>
        <w:jc w:val="both"/>
      </w:pPr>
      <w:r>
        <w:t>Stručnjaci iz EU-a raspravljat će o vašem slučaju na informatičkoj platformi samo uz vašu suglasnost. Za vaše liječenje i dalje su odgovorni vaši liječnici u ovoj bolnici. Čak i ako odlučite ne dati suglasnost, vaši će vam liječnici nastaviti pružati najbolju moguću skrb.</w:t>
      </w:r>
    </w:p>
    <w:p w14:paraId="5B8CA6E9" w14:textId="486A09F6" w:rsidR="003274EC" w:rsidRDefault="002A262E" w:rsidP="00F02BE6">
      <w:pPr>
        <w:jc w:val="both"/>
      </w:pPr>
      <w:r>
        <w:t xml:space="preserve">Ako ste dali suglasnost za raspravu o vašem slučaju i pristajete doprinijeti unaprjeđenju znanja o rijetkim slučajevima kao što je vaš, možete dati i dodatne </w:t>
      </w:r>
      <w:r>
        <w:t>suglasnosti, koje su objašnjene niže u tekstu. Nisu obvezne i ne utječu na raspravu o vašem slučaju za dijagnozu i liječenje.</w:t>
      </w:r>
    </w:p>
    <w:p w14:paraId="54E6600E" w14:textId="47FCA0FA" w:rsidR="003274EC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</w:pPr>
      <w:r>
        <w:t xml:space="preserve">Ako date izričitu suglasnost da se vaš klinički slučaj koristi u obrazovne svrhe, vaši će podaci biti u potpunosti </w:t>
      </w:r>
      <w:proofErr w:type="spellStart"/>
      <w:r>
        <w:t>anonimizirani</w:t>
      </w:r>
      <w:proofErr w:type="spellEnd"/>
      <w:r>
        <w:t xml:space="preserve"> i mogu se upotrijebiti za obrazovanje drugih zdravstvenih stručnjaka, uključujući mlade liječnike ili studente medicine, kako bi unaprijedili svoje znanje i obrazovali se o rijetkim slučajevima kao što je vaš.</w:t>
      </w:r>
    </w:p>
    <w:p w14:paraId="3CE66697" w14:textId="6EEFB088" w:rsidR="00F97D1F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</w:pPr>
      <w:r>
        <w:t xml:space="preserve">Ako date izričitu suglasnost za izvoz vaših podataka u registre europskih referentnih mreža, vaši </w:t>
      </w:r>
      <w:proofErr w:type="spellStart"/>
      <w:r>
        <w:t>pseudonimizirani</w:t>
      </w:r>
      <w:proofErr w:type="spellEnd"/>
      <w:r>
        <w:t xml:space="preserve"> podaci moći će se izvesti u registre rijetkih/kompleksnih bolesti u svrhe znanstvenog istraživanja.</w:t>
      </w:r>
    </w:p>
    <w:p w14:paraId="20C080BB" w14:textId="74FF5B5B" w:rsidR="00853C26" w:rsidRPr="007D3FA0" w:rsidRDefault="00853C26" w:rsidP="00853C26">
      <w:pPr>
        <w:jc w:val="both"/>
        <w:rPr>
          <w:b/>
          <w:color w:val="0070C0"/>
        </w:rPr>
      </w:pPr>
      <w:r>
        <w:rPr>
          <w:b/>
          <w:color w:val="0070C0"/>
        </w:rPr>
        <w:t>VAŠA PRAVA</w:t>
      </w:r>
    </w:p>
    <w:p w14:paraId="403A5E04" w14:textId="77777777" w:rsidR="00CF759B" w:rsidRDefault="00CF759B" w:rsidP="00C37DFD">
      <w:pPr>
        <w:spacing w:line="240" w:lineRule="auto"/>
        <w:jc w:val="both"/>
      </w:pPr>
      <w:r>
        <w:t>Vaši će se podaci obrađivati u skladu s primjenjivim propisima EU-a o zaštiti podataka, uključujući Uredbu 2016/679 (GDPR) i Uredbu (EU) 2018/1725. Europska komisija i svaki pružatelj zdravstvene zaštite u EU-u koji obrađuje podatke o pacijentima na informatičkoj platformi zajednički su voditelji obrade.</w:t>
      </w:r>
    </w:p>
    <w:p w14:paraId="7C77FAB1" w14:textId="06352292" w:rsidR="00CF759B" w:rsidRDefault="0092512F" w:rsidP="00C37DFD">
      <w:pPr>
        <w:spacing w:line="240" w:lineRule="auto"/>
        <w:jc w:val="both"/>
      </w:pPr>
      <w:r>
        <w:t>Imate pravo dati ili uskratiti suglasnost. Suglasnost možete povući u svakom trenutku no imajte na umu da povlačenje suglasnosti neće utjecati na zakonitost obrade podataka prije povlačenja suglasnosti.</w:t>
      </w:r>
    </w:p>
    <w:p w14:paraId="1A35A2BC" w14:textId="1C76AD93" w:rsidR="00CF759B" w:rsidRDefault="0092512F" w:rsidP="00C37DFD">
      <w:pPr>
        <w:spacing w:line="240" w:lineRule="auto"/>
        <w:jc w:val="both"/>
      </w:pPr>
      <w:r>
        <w:t>Imate pravo zatražiti i dobiti dodatne informacije o tome koji se podaci dijele, pristupiti svojim podacima i zatražiti ispravke pogrešaka. Imate pravo i zatražiti brisanje svojih podataka. Kontaktna točka za ostvarivanje vaših prava vaš je pružatelj zdravstvene zaštite. Također imate pravo podnijeti pritužbu nacionalnom nadzornom tijelu ili Europskom nadzorniku za zaštitu podataka.</w:t>
      </w:r>
    </w:p>
    <w:p w14:paraId="3750259F" w14:textId="77777777" w:rsidR="00C37DFD" w:rsidRDefault="00853C26" w:rsidP="00C37DFD">
      <w:pPr>
        <w:jc w:val="both"/>
      </w:pPr>
      <w:r>
        <w:t>Vaši će se podaci čuvati samo onoliko dugo koliko je potrebno za svrhe za koje ste dali suglasnost, a potreba za njihovom čuvanjem preispitat će se barem svakih 15 godina.</w:t>
      </w:r>
    </w:p>
    <w:p w14:paraId="6D0467C6" w14:textId="18C00A99" w:rsidR="00A463B6" w:rsidRDefault="00A463B6" w:rsidP="00C37DFD">
      <w:pPr>
        <w:jc w:val="both"/>
        <w:sectPr w:rsidR="00A463B6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Default="0002516B" w:rsidP="00CF759B">
      <w:pPr>
        <w:sectPr w:rsidR="0002516B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lastRenderedPageBreak/>
        <w:t>Primarna suglasnost (dijagnoza i liječenje)</w:t>
      </w:r>
    </w:p>
    <w:p w14:paraId="295B16D0" w14:textId="22F3C063" w:rsidR="005F4035" w:rsidRPr="007D3FA0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</w:rPr>
      </w:pPr>
      <w:r>
        <w:t>Za raspravu o vašem slučaju obvezna je primarna suglasnost.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7D3FA0" w:rsidRDefault="00F97D1F" w:rsidP="00294FF2">
            <w:pPr>
              <w:jc w:val="both"/>
            </w:pPr>
            <w:r>
              <w:t xml:space="preserve">Pristajem na to da se moji </w:t>
            </w:r>
            <w:proofErr w:type="spellStart"/>
            <w:r>
              <w:t>pseudonimizirani</w:t>
            </w:r>
            <w:proofErr w:type="spellEnd"/>
            <w:r>
              <w:t xml:space="preserve"> podaci dijele za potrebe moje dijagnoze i liječenja. Shvaćam da se moji podaci mogu dijeliti sa zdravstvenim stručnjacima u drugim bolnicama, u nekim slučajevima i u drugim zemljama EU-a, kako bi mogli raspravljati o mojem slučaju i savjetovati moje liječnike.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Da</w:t>
            </w:r>
          </w:p>
          <w:p w14:paraId="7E16950B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Ne</w:t>
            </w:r>
          </w:p>
        </w:tc>
      </w:tr>
    </w:tbl>
    <w:p w14:paraId="71A74E34" w14:textId="77777777" w:rsidR="00F97D1F" w:rsidRDefault="00F97D1F" w:rsidP="00F97D1F">
      <w:pPr>
        <w:spacing w:after="0"/>
        <w:ind w:hanging="9"/>
        <w:jc w:val="both"/>
      </w:pPr>
    </w:p>
    <w:p w14:paraId="3A701DB9" w14:textId="3582297B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t>Sekundarne suglasnosti (obrazovanje, izvoz u registre)</w:t>
      </w:r>
    </w:p>
    <w:p w14:paraId="7A310D5B" w14:textId="6C5372D3" w:rsidR="00F97D1F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</w:pPr>
      <w:r>
        <w:t>Ako ste dali primarnu suglasnost I pristajete doprinijeti unaprjeđenju znanja o rijetkim slučajevima kao što je vaš, možete dati dodatne suglasnosti, koje su objašnjene u nastavku. Nisu obvezne i ne utječu na raspravu o vašem slučaju za potrebe dijagnoze i liječenja.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Default="005F4035" w:rsidP="00817A4B">
            <w:r>
              <w:t>Suglasnost za obrazovanje:</w:t>
            </w:r>
          </w:p>
          <w:p w14:paraId="46DA6361" w14:textId="57853565" w:rsidR="00F97D1F" w:rsidRPr="007D3FA0" w:rsidRDefault="00F97D1F" w:rsidP="00817A4B">
            <w:r>
              <w:t xml:space="preserve">pristajem da se moj klinički slučaj potpuno </w:t>
            </w:r>
            <w:proofErr w:type="spellStart"/>
            <w:r>
              <w:t>anonimizira</w:t>
            </w:r>
            <w:proofErr w:type="spellEnd"/>
            <w:r>
              <w:t xml:space="preserve"> i koristi u obrazovne svrhe.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Da</w:t>
            </w:r>
          </w:p>
          <w:p w14:paraId="3E887FD6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Ne</w:t>
            </w:r>
          </w:p>
        </w:tc>
      </w:tr>
      <w:tr w:rsidR="00F97D1F" w:rsidRPr="007D3FA0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Default="00B2524B" w:rsidP="00817A4B">
            <w:r>
              <w:t>Suglasnost za izvoz u registre:</w:t>
            </w:r>
          </w:p>
          <w:p w14:paraId="41E122DB" w14:textId="2C5E433A" w:rsidR="00F97D1F" w:rsidRPr="007D3FA0" w:rsidRDefault="00F97D1F" w:rsidP="00817A4B">
            <w:r>
              <w:t xml:space="preserve">pristajem da se moji </w:t>
            </w:r>
            <w:proofErr w:type="spellStart"/>
            <w:r>
              <w:t>pseudonimizirani</w:t>
            </w:r>
            <w:proofErr w:type="spellEnd"/>
            <w:r>
              <w:t xml:space="preserve"> klinički podaci izvezu u registre europskih referentnih mreža u svrhu znanstvenih istraživanja.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Da</w:t>
            </w:r>
          </w:p>
          <w:p w14:paraId="126B4F47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Ne</w:t>
            </w:r>
          </w:p>
        </w:tc>
      </w:tr>
    </w:tbl>
    <w:p w14:paraId="583EB545" w14:textId="77777777" w:rsidR="00463140" w:rsidRDefault="00463140" w:rsidP="00463140">
      <w:pPr>
        <w:spacing w:after="0"/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7D3FA0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7D3FA0" w:rsidRDefault="00463140" w:rsidP="00362DF2">
            <w:pPr>
              <w:spacing w:line="360" w:lineRule="auto"/>
              <w:jc w:val="both"/>
            </w:pPr>
            <w:r>
              <w:t>PODACI O PACIJENTU:</w:t>
            </w:r>
          </w:p>
          <w:p w14:paraId="03908358" w14:textId="76965180" w:rsidR="00463140" w:rsidRPr="007D3FA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Ime i prezime: </w:t>
            </w:r>
            <w:r>
              <w:tab/>
            </w:r>
          </w:p>
          <w:p w14:paraId="5A0B866F" w14:textId="1B75181F" w:rsidR="00463140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Ja sam pacijent</w:t>
            </w:r>
          </w:p>
          <w:p w14:paraId="20136ECE" w14:textId="2C1FBAFD" w:rsidR="00625089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Ja sam</w:t>
            </w:r>
            <w:r>
              <w:tab/>
              <w:t xml:space="preserve"> </w:t>
            </w:r>
            <w:r>
              <w:tab/>
              <w:t xml:space="preserve">i svjedočim da se pacijent nije mogao sam potpisati i da je suglasnost dao na sljedeći način: </w:t>
            </w:r>
            <w:r>
              <w:ptab w:relativeTo="margin" w:alignment="right" w:leader="underscore"/>
            </w:r>
          </w:p>
          <w:p w14:paraId="034E08E4" w14:textId="14BC6B82" w:rsidR="00463140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Roditelj sam/skrbnik pacijenta ili imam punomoć i prilažem popratne dokumente ovom obrascu</w:t>
            </w:r>
          </w:p>
          <w:p w14:paraId="75890A39" w14:textId="77777777" w:rsidR="00625089" w:rsidRDefault="00625089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</w:p>
          <w:p w14:paraId="1DBDBED0" w14:textId="2D3CDB05" w:rsidR="00463140" w:rsidRPr="007D3FA0" w:rsidRDefault="00625089" w:rsidP="00362DF2">
            <w:pPr>
              <w:spacing w:line="360" w:lineRule="auto"/>
              <w:jc w:val="both"/>
            </w:pPr>
            <w:r>
              <w:t>PODACI O SVJEDOKU/RODITELJU/SKRBNIKU/OPUNOMOĆENIKU:</w:t>
            </w:r>
          </w:p>
          <w:p w14:paraId="134DF095" w14:textId="3E0FB3A1" w:rsidR="0046314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Ime i prezime: </w:t>
            </w:r>
            <w:r>
              <w:tab/>
            </w:r>
          </w:p>
          <w:p w14:paraId="29F1EA4C" w14:textId="77777777" w:rsidR="003C56CF" w:rsidRDefault="003C56CF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26FB3B00" w14:textId="77777777" w:rsidR="003C56CF" w:rsidRDefault="003C56CF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6AE776E3" w14:textId="2E37B39A" w:rsidR="00463140" w:rsidRPr="007D3FA0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  <w:r>
              <w:t xml:space="preserve">Datum: </w:t>
            </w:r>
            <w:r>
              <w:tab/>
              <w:t xml:space="preserve">  Potpis:</w:t>
            </w:r>
            <w:r>
              <w:tab/>
            </w:r>
          </w:p>
        </w:tc>
      </w:tr>
    </w:tbl>
    <w:p w14:paraId="4D14E0D6" w14:textId="77777777" w:rsidR="00463140" w:rsidRDefault="00463140" w:rsidP="00463140">
      <w:pPr>
        <w:ind w:left="360"/>
        <w:jc w:val="both"/>
      </w:pPr>
    </w:p>
    <w:p w14:paraId="1760DD0D" w14:textId="0893637F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</w:rPr>
      </w:pPr>
      <w:r>
        <w:rPr>
          <w:b/>
          <w:color w:val="0070C0"/>
        </w:rPr>
        <w:t>PODACI ZA KONTAKT ZAJEDNIČKIH VODITELJA OBRADE:</w:t>
      </w:r>
    </w:p>
    <w:p w14:paraId="7A0D0526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>Pružatelj zdravstvene zaštite:</w:t>
      </w:r>
    </w:p>
    <w:p w14:paraId="608B834E" w14:textId="49BED5E2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[Ime bolnice]</w:t>
      </w:r>
    </w:p>
    <w:p w14:paraId="633934F4" w14:textId="6F1571C6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[Adresa bolnice]</w:t>
      </w:r>
    </w:p>
    <w:p w14:paraId="24B16AE1" w14:textId="3599D406" w:rsidR="00F97D1F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Podaci za kontakt službenika za zaštitu podataka: [e-adresa]</w:t>
      </w:r>
    </w:p>
    <w:p w14:paraId="57902560" w14:textId="22BFA888" w:rsidR="0032263B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Kontakt nacionalnog nadzornog tijela: [e-adresa]</w:t>
      </w:r>
    </w:p>
    <w:p w14:paraId="455E0557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 xml:space="preserve">European </w:t>
      </w:r>
      <w:proofErr w:type="spellStart"/>
      <w:r>
        <w:t>Commission</w:t>
      </w:r>
      <w:proofErr w:type="spellEnd"/>
    </w:p>
    <w:p w14:paraId="42FFBF02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proofErr w:type="spellStart"/>
      <w:r>
        <w:t>Directorate</w:t>
      </w:r>
      <w:proofErr w:type="spellEnd"/>
      <w:r>
        <w:t xml:space="preserve">-General for Health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Safety</w:t>
      </w:r>
      <w:proofErr w:type="spellEnd"/>
    </w:p>
    <w:p w14:paraId="684F98D9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>
        <w:t>1049 Bruxelles/</w:t>
      </w:r>
      <w:proofErr w:type="spellStart"/>
      <w:r>
        <w:t>Brussel</w:t>
      </w:r>
      <w:proofErr w:type="spellEnd"/>
      <w:r>
        <w:t xml:space="preserve">, </w:t>
      </w:r>
      <w:proofErr w:type="spellStart"/>
      <w:r>
        <w:t>Belgique</w:t>
      </w:r>
      <w:proofErr w:type="spellEnd"/>
      <w:r>
        <w:t>/</w:t>
      </w:r>
      <w:proofErr w:type="spellStart"/>
      <w:r>
        <w:t>België</w:t>
      </w:r>
      <w:proofErr w:type="spellEnd"/>
    </w:p>
    <w:p w14:paraId="30BAC8DE" w14:textId="3E358C67" w:rsidR="00FF1333" w:rsidRPr="00920C1B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>
        <w:t xml:space="preserve">Podaci za kontakt službenika za zaštitu podataka: </w:t>
      </w:r>
      <w:hyperlink r:id="rId19" w:history="1">
        <w:r>
          <w:rPr>
            <w:rStyle w:val="Hyperlink"/>
          </w:rPr>
          <w:t>data-protection-officer@ec.europa.eu</w:t>
        </w:r>
      </w:hyperlink>
    </w:p>
    <w:p w14:paraId="3F501A4A" w14:textId="4980119F" w:rsidR="00F833DD" w:rsidRPr="003C56CF" w:rsidRDefault="0032263B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</w:rPr>
      </w:pPr>
      <w:r w:rsidRPr="003C56CF">
        <w:rPr>
          <w:rStyle w:val="Hyperlink"/>
          <w:color w:val="auto"/>
          <w:u w:val="none"/>
        </w:rPr>
        <w:t xml:space="preserve">Europski nadzornik za zaštitu podataka: </w:t>
      </w:r>
      <w:hyperlink r:id="rId20" w:history="1">
        <w:r>
          <w:rPr>
            <w:rStyle w:val="Hyperlink"/>
          </w:rPr>
          <w:t>edps@edps.europa.eu</w:t>
        </w:r>
      </w:hyperlink>
    </w:p>
    <w:sectPr w:rsidR="00F833DD" w:rsidRPr="003C56CF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Predložak obrasca suglasnosti pacijenta V4.0 EU, 16.7.2024.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01B249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Europske referentne mreže</w:t>
                          </w:r>
                          <w:r>
                            <w:t xml:space="preserve"> </w:t>
                          </w:r>
                          <w: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DIJELJENJE.SKRB.LIJEČENJE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Europske referentne mreže</w:t>
                    </w:r>
                    <w:r>
                      <w:t xml:space="preserve"> </w:t>
                    </w:r>
                    <w: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DIJELJENJE.SKRB.LIJEČENJE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106C2"/>
    <w:rsid w:val="0002516B"/>
    <w:rsid w:val="00037CF3"/>
    <w:rsid w:val="000E789F"/>
    <w:rsid w:val="001018AC"/>
    <w:rsid w:val="00167646"/>
    <w:rsid w:val="001943D8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C56CF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B6B59"/>
    <w:rsid w:val="005D791E"/>
    <w:rsid w:val="005F4035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7c9a51-8868-4cc4-b189-61103d00211e">
      <Terms xmlns="http://schemas.microsoft.com/office/infopath/2007/PartnerControls"/>
    </TaxKeywordTaxHTField>
    <TaxCatchAll xmlns="5d7c9a51-8868-4cc4-b189-61103d00211e">
      <Value>1</Value>
    </TaxCatchAll>
    <_dlc_DocId xmlns="5d7c9a51-8868-4cc4-b189-61103d00211e">A188-794015379-4676</_dlc_DocId>
    <_dlc_DocIdUrl xmlns="5d7c9a51-8868-4cc4-b189-61103d00211e">
      <Url>https://workspaces.sante.cec.eu.int/areas/188/050/_layouts/15/DocIdRedir.aspx?ID=A188-794015379-4676</Url>
      <Description>A188-794015379-4676</Description>
    </_dlc_DocIdUrl>
    <SANTEDomainTaxHTField0 xmlns="696e9ab7-1adf-4a2e-b30b-73143cb7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</TermName>
          <TermId xmlns="http://schemas.microsoft.com/office/infopath/2007/PartnerControls">ad4b096b-e5e2-4462-aef2-90bd911c2ecb</TermId>
        </TermInfo>
      </Terms>
    </SANTEDomainTaxHTField0>
    <SANTEDocumentDate xmlns="696e9ab7-1adf-4a2e-b30b-73143cb728da">2022-06-02T22:00:00+00:00</SANTEDocument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557E8-A42B-41B7-8F78-20C50B29E37B}">
  <ds:schemaRefs>
    <ds:schemaRef ds:uri="http://schemas.microsoft.com/office/infopath/2007/PartnerControls"/>
    <ds:schemaRef ds:uri="5d7c9a51-8868-4cc4-b189-61103d00211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696e9ab7-1adf-4a2e-b30b-73143cb728da"/>
    <ds:schemaRef ds:uri="4b2c7e8e-b097-4c26-8194-63d5b4d9c00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4922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HR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2024-08-16T04:30:00Z</dcterms:created>
  <dcterms:modified xsi:type="dcterms:W3CDTF">2024-08-16T04:30:00Z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0x010100DE1EDE6C0A88422BAED8C106DF00215D00782F3BEEA890A845BEABB024F1C711870004624022F8BDCC4DAC466326F713E1F8</vt:lpwstr>
  </property>
  <property fmtid="{D5CDD505-2E9C-101B-9397-08002B2CF9AE}" pid="3" name="_dlc_DocIdItemGuid">
    <vt:lpwstr>8a0622b7-75fe-4cec-9702-084f23e1713c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